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9C9" w:rsidRPr="00A61654" w:rsidRDefault="007249C9" w:rsidP="00092016">
      <w:pPr>
        <w:pStyle w:val="resh-title"/>
        <w:shd w:val="clear" w:color="auto" w:fill="FFFFFF"/>
        <w:spacing w:after="0"/>
        <w:jc w:val="center"/>
        <w:rPr>
          <w:b/>
          <w:sz w:val="16"/>
          <w:szCs w:val="16"/>
        </w:rPr>
      </w:pPr>
    </w:p>
    <w:p w:rsidR="00092016" w:rsidRPr="00092016" w:rsidRDefault="00092016" w:rsidP="00092016">
      <w:pPr>
        <w:pStyle w:val="resh-title"/>
        <w:shd w:val="clear" w:color="auto" w:fill="FFFFFF"/>
        <w:spacing w:after="0"/>
        <w:jc w:val="center"/>
        <w:rPr>
          <w:b/>
          <w:sz w:val="32"/>
          <w:szCs w:val="32"/>
        </w:rPr>
      </w:pPr>
      <w:r w:rsidRPr="00092016">
        <w:rPr>
          <w:b/>
          <w:sz w:val="32"/>
          <w:szCs w:val="32"/>
        </w:rPr>
        <w:t>РЕШЕНИЕ</w:t>
      </w:r>
    </w:p>
    <w:p w:rsidR="00092016" w:rsidRPr="00092016" w:rsidRDefault="00092016" w:rsidP="00092016">
      <w:pPr>
        <w:pStyle w:val="resh-title"/>
        <w:shd w:val="clear" w:color="auto" w:fill="FFFFFF"/>
        <w:spacing w:after="0"/>
        <w:jc w:val="center"/>
        <w:rPr>
          <w:b/>
          <w:sz w:val="32"/>
          <w:szCs w:val="32"/>
        </w:rPr>
      </w:pPr>
      <w:r w:rsidRPr="00092016">
        <w:rPr>
          <w:b/>
          <w:sz w:val="32"/>
          <w:szCs w:val="32"/>
        </w:rPr>
        <w:t>№</w:t>
      </w:r>
      <w:r w:rsidR="00B95950">
        <w:rPr>
          <w:b/>
          <w:sz w:val="32"/>
          <w:szCs w:val="32"/>
        </w:rPr>
        <w:t xml:space="preserve"> </w:t>
      </w:r>
      <w:r w:rsidR="00936AE0">
        <w:rPr>
          <w:b/>
          <w:sz w:val="32"/>
          <w:szCs w:val="32"/>
        </w:rPr>
        <w:t>2</w:t>
      </w:r>
      <w:r w:rsidR="00212D4D">
        <w:rPr>
          <w:b/>
          <w:sz w:val="32"/>
          <w:szCs w:val="32"/>
        </w:rPr>
        <w:t>1</w:t>
      </w:r>
      <w:r w:rsidR="00A55611">
        <w:rPr>
          <w:b/>
          <w:sz w:val="32"/>
          <w:szCs w:val="32"/>
        </w:rPr>
        <w:t>-</w:t>
      </w:r>
      <w:r w:rsidRPr="00092016">
        <w:rPr>
          <w:b/>
          <w:sz w:val="32"/>
          <w:szCs w:val="32"/>
        </w:rPr>
        <w:t>МИ</w:t>
      </w:r>
    </w:p>
    <w:p w:rsidR="00C60B07" w:rsidRPr="00EA66A7" w:rsidRDefault="00092016" w:rsidP="00225D23">
      <w:pPr>
        <w:pStyle w:val="resh-title"/>
        <w:shd w:val="clear" w:color="auto" w:fill="FFFFFF"/>
        <w:spacing w:after="0"/>
        <w:jc w:val="center"/>
        <w:rPr>
          <w:b/>
          <w:sz w:val="32"/>
          <w:szCs w:val="32"/>
        </w:rPr>
      </w:pPr>
      <w:r w:rsidRPr="00092016">
        <w:rPr>
          <w:b/>
          <w:sz w:val="32"/>
          <w:szCs w:val="32"/>
        </w:rPr>
        <w:t xml:space="preserve">Сърница, </w:t>
      </w:r>
      <w:r w:rsidR="00212D4D">
        <w:rPr>
          <w:b/>
          <w:sz w:val="32"/>
          <w:szCs w:val="32"/>
        </w:rPr>
        <w:t>25</w:t>
      </w:r>
      <w:r w:rsidRPr="00092016">
        <w:rPr>
          <w:b/>
          <w:sz w:val="32"/>
          <w:szCs w:val="32"/>
        </w:rPr>
        <w:t>.09.2023 г.</w:t>
      </w:r>
    </w:p>
    <w:p w:rsidR="00212D4D" w:rsidRPr="00FE1DC5" w:rsidRDefault="00463EDC" w:rsidP="00952EB8">
      <w:pPr>
        <w:autoSpaceDE w:val="0"/>
        <w:autoSpaceDN w:val="0"/>
        <w:adjustRightInd w:val="0"/>
        <w:spacing w:after="150" w:line="240" w:lineRule="auto"/>
        <w:jc w:val="both"/>
        <w:rPr>
          <w:rFonts w:ascii="Times New Roman" w:hAnsi="Times New Roman" w:cs="Times New Roman"/>
          <w:sz w:val="24"/>
          <w:szCs w:val="24"/>
          <w:highlight w:val="white"/>
        </w:rPr>
      </w:pPr>
      <w:r w:rsidRPr="00463EDC">
        <w:rPr>
          <w:rFonts w:ascii="Times New Roman" w:hAnsi="Times New Roman" w:cs="Times New Roman"/>
          <w:b/>
          <w:sz w:val="24"/>
          <w:szCs w:val="24"/>
        </w:rPr>
        <w:t>ОТНОСНО:</w:t>
      </w:r>
      <w:r w:rsidR="00FE105D">
        <w:rPr>
          <w:rFonts w:ascii="Times New Roman" w:hAnsi="Times New Roman" w:cs="Times New Roman"/>
          <w:b/>
          <w:sz w:val="24"/>
          <w:szCs w:val="24"/>
        </w:rPr>
        <w:t xml:space="preserve"> </w:t>
      </w:r>
      <w:r w:rsidR="00212D4D" w:rsidRPr="00212D4D">
        <w:rPr>
          <w:rFonts w:ascii="Times New Roman" w:hAnsi="Times New Roman" w:cs="Times New Roman"/>
          <w:sz w:val="24"/>
          <w:szCs w:val="24"/>
          <w:highlight w:val="white"/>
        </w:rPr>
        <w:t>Регистрация на кандидатска листа на кандидати в изборите за общински съветници в община Сърница на 2</w:t>
      </w:r>
      <w:r w:rsidR="00212D4D">
        <w:rPr>
          <w:rFonts w:ascii="Times New Roman" w:hAnsi="Times New Roman" w:cs="Times New Roman"/>
          <w:sz w:val="24"/>
          <w:szCs w:val="24"/>
          <w:highlight w:val="white"/>
        </w:rPr>
        <w:t>9</w:t>
      </w:r>
      <w:r w:rsidR="00212D4D" w:rsidRPr="00212D4D">
        <w:rPr>
          <w:rFonts w:ascii="Times New Roman" w:hAnsi="Times New Roman" w:cs="Times New Roman"/>
          <w:sz w:val="24"/>
          <w:szCs w:val="24"/>
          <w:highlight w:val="white"/>
        </w:rPr>
        <w:t xml:space="preserve"> октомври 20</w:t>
      </w:r>
      <w:r w:rsidR="00212D4D">
        <w:rPr>
          <w:rFonts w:ascii="Times New Roman" w:hAnsi="Times New Roman" w:cs="Times New Roman"/>
          <w:sz w:val="24"/>
          <w:szCs w:val="24"/>
          <w:highlight w:val="white"/>
        </w:rPr>
        <w:t>23</w:t>
      </w:r>
      <w:r w:rsidR="00212D4D" w:rsidRPr="00212D4D">
        <w:rPr>
          <w:rFonts w:ascii="Times New Roman" w:hAnsi="Times New Roman" w:cs="Times New Roman"/>
          <w:sz w:val="24"/>
          <w:szCs w:val="24"/>
          <w:highlight w:val="white"/>
        </w:rPr>
        <w:t xml:space="preserve"> г. от </w:t>
      </w:r>
      <w:r w:rsidR="00212D4D">
        <w:rPr>
          <w:rFonts w:ascii="Times New Roman" w:hAnsi="Times New Roman" w:cs="Times New Roman"/>
          <w:sz w:val="24"/>
          <w:szCs w:val="24"/>
          <w:highlight w:val="white"/>
        </w:rPr>
        <w:t>коалиция „Продължаваме Промяната- Демократична България”</w:t>
      </w:r>
      <w:r w:rsidR="00952EB8">
        <w:rPr>
          <w:rFonts w:ascii="Times New Roman" w:hAnsi="Times New Roman" w:cs="Times New Roman"/>
          <w:sz w:val="24"/>
          <w:szCs w:val="24"/>
          <w:highlight w:val="white"/>
        </w:rPr>
        <w:t>.</w:t>
      </w:r>
    </w:p>
    <w:p w:rsidR="00212D4D" w:rsidRPr="00FE1DC5" w:rsidRDefault="00212D4D" w:rsidP="00952EB8">
      <w:pPr>
        <w:autoSpaceDE w:val="0"/>
        <w:autoSpaceDN w:val="0"/>
        <w:adjustRightInd w:val="0"/>
        <w:spacing w:after="150" w:line="240" w:lineRule="auto"/>
        <w:jc w:val="both"/>
        <w:rPr>
          <w:rFonts w:ascii="Times New Roman" w:hAnsi="Times New Roman" w:cs="Times New Roman"/>
          <w:sz w:val="24"/>
          <w:szCs w:val="24"/>
          <w:highlight w:val="white"/>
        </w:rPr>
      </w:pPr>
      <w:r w:rsidRPr="00212D4D">
        <w:rPr>
          <w:rFonts w:ascii="Times New Roman" w:hAnsi="Times New Roman" w:cs="Times New Roman"/>
          <w:sz w:val="24"/>
          <w:szCs w:val="24"/>
          <w:highlight w:val="white"/>
        </w:rPr>
        <w:t>В Общинска избирателна комисия</w:t>
      </w:r>
      <w:r>
        <w:rPr>
          <w:rFonts w:ascii="Times New Roman" w:hAnsi="Times New Roman" w:cs="Times New Roman"/>
          <w:sz w:val="24"/>
          <w:szCs w:val="24"/>
          <w:highlight w:val="white"/>
        </w:rPr>
        <w:t>-</w:t>
      </w:r>
      <w:r w:rsidRPr="00212D4D">
        <w:rPr>
          <w:rFonts w:ascii="Times New Roman" w:hAnsi="Times New Roman" w:cs="Times New Roman"/>
          <w:sz w:val="24"/>
          <w:szCs w:val="24"/>
          <w:highlight w:val="white"/>
        </w:rPr>
        <w:t xml:space="preserve"> Сърница е постъпило предложение за регистрация на кандидатска листа на </w:t>
      </w:r>
      <w:r>
        <w:rPr>
          <w:rFonts w:ascii="Times New Roman" w:hAnsi="Times New Roman" w:cs="Times New Roman"/>
          <w:sz w:val="24"/>
          <w:szCs w:val="24"/>
          <w:highlight w:val="white"/>
        </w:rPr>
        <w:t>„Продължаваме Промяната- Демократична България”</w:t>
      </w:r>
      <w:r w:rsidRPr="00212D4D">
        <w:rPr>
          <w:rFonts w:ascii="Times New Roman" w:hAnsi="Times New Roman" w:cs="Times New Roman"/>
          <w:sz w:val="24"/>
          <w:szCs w:val="24"/>
          <w:highlight w:val="white"/>
        </w:rPr>
        <w:t>за участие в изборите за общински съветници в община Сърница на 2</w:t>
      </w:r>
      <w:r>
        <w:rPr>
          <w:rFonts w:ascii="Times New Roman" w:hAnsi="Times New Roman" w:cs="Times New Roman"/>
          <w:sz w:val="24"/>
          <w:szCs w:val="24"/>
          <w:highlight w:val="white"/>
        </w:rPr>
        <w:t>9 октомври 2023</w:t>
      </w:r>
      <w:r w:rsidRPr="00212D4D">
        <w:rPr>
          <w:rFonts w:ascii="Times New Roman" w:hAnsi="Times New Roman" w:cs="Times New Roman"/>
          <w:sz w:val="24"/>
          <w:szCs w:val="24"/>
          <w:highlight w:val="white"/>
        </w:rPr>
        <w:t xml:space="preserve"> г.  с вх.№ </w:t>
      </w:r>
      <w:r>
        <w:rPr>
          <w:rFonts w:ascii="Times New Roman" w:hAnsi="Times New Roman" w:cs="Times New Roman"/>
          <w:sz w:val="24"/>
          <w:szCs w:val="24"/>
          <w:highlight w:val="white"/>
        </w:rPr>
        <w:t>МИ-30</w:t>
      </w:r>
      <w:r w:rsidRPr="00212D4D">
        <w:rPr>
          <w:rFonts w:ascii="Times New Roman" w:hAnsi="Times New Roman" w:cs="Times New Roman"/>
          <w:sz w:val="24"/>
          <w:szCs w:val="24"/>
          <w:highlight w:val="white"/>
        </w:rPr>
        <w:t xml:space="preserve"> от 2</w:t>
      </w:r>
      <w:r>
        <w:rPr>
          <w:rFonts w:ascii="Times New Roman" w:hAnsi="Times New Roman" w:cs="Times New Roman"/>
          <w:sz w:val="24"/>
          <w:szCs w:val="24"/>
          <w:highlight w:val="white"/>
        </w:rPr>
        <w:t xml:space="preserve">5.09.2023г. </w:t>
      </w:r>
    </w:p>
    <w:p w:rsidR="00212D4D" w:rsidRPr="00212D4D" w:rsidRDefault="00212D4D" w:rsidP="00212D4D">
      <w:pPr>
        <w:autoSpaceDE w:val="0"/>
        <w:autoSpaceDN w:val="0"/>
        <w:adjustRightInd w:val="0"/>
        <w:spacing w:after="150" w:line="240" w:lineRule="auto"/>
        <w:jc w:val="both"/>
        <w:rPr>
          <w:rFonts w:ascii="Times New Roman" w:hAnsi="Times New Roman" w:cs="Times New Roman"/>
          <w:sz w:val="24"/>
          <w:szCs w:val="24"/>
          <w:highlight w:val="white"/>
          <w:u w:val="single"/>
        </w:rPr>
      </w:pPr>
      <w:r w:rsidRPr="00212D4D">
        <w:rPr>
          <w:rFonts w:ascii="Times New Roman" w:hAnsi="Times New Roman" w:cs="Times New Roman"/>
          <w:sz w:val="24"/>
          <w:szCs w:val="24"/>
          <w:highlight w:val="white"/>
          <w:lang w:val="en-US"/>
        </w:rPr>
        <w:t> </w:t>
      </w:r>
      <w:r w:rsidRPr="00212D4D">
        <w:rPr>
          <w:rFonts w:ascii="Times New Roman" w:hAnsi="Times New Roman" w:cs="Times New Roman"/>
          <w:sz w:val="24"/>
          <w:szCs w:val="24"/>
          <w:highlight w:val="white"/>
        </w:rPr>
        <w:t>Към предложението /приложение</w:t>
      </w:r>
      <w:r w:rsidR="00136F2D">
        <w:rPr>
          <w:rFonts w:ascii="Times New Roman" w:hAnsi="Times New Roman" w:cs="Times New Roman"/>
          <w:sz w:val="24"/>
          <w:szCs w:val="24"/>
          <w:highlight w:val="white"/>
        </w:rPr>
        <w:t xml:space="preserve"> </w:t>
      </w:r>
      <w:r w:rsidRPr="00212D4D">
        <w:rPr>
          <w:rFonts w:ascii="Times New Roman" w:hAnsi="Times New Roman" w:cs="Times New Roman"/>
          <w:sz w:val="24"/>
          <w:szCs w:val="24"/>
          <w:highlight w:val="white"/>
        </w:rPr>
        <w:t>№</w:t>
      </w:r>
      <w:r w:rsidR="00136F2D">
        <w:rPr>
          <w:rFonts w:ascii="Times New Roman" w:hAnsi="Times New Roman" w:cs="Times New Roman"/>
          <w:sz w:val="24"/>
          <w:szCs w:val="24"/>
          <w:highlight w:val="white"/>
        </w:rPr>
        <w:t>51</w:t>
      </w:r>
      <w:r w:rsidRPr="00212D4D">
        <w:rPr>
          <w:rFonts w:ascii="Times New Roman" w:hAnsi="Times New Roman" w:cs="Times New Roman"/>
          <w:sz w:val="24"/>
          <w:szCs w:val="24"/>
          <w:highlight w:val="white"/>
        </w:rPr>
        <w:t>-МИ/ са приложени </w:t>
      </w:r>
      <w:r w:rsidRPr="00212D4D">
        <w:rPr>
          <w:rFonts w:ascii="Times New Roman" w:hAnsi="Times New Roman" w:cs="Times New Roman"/>
          <w:sz w:val="24"/>
          <w:szCs w:val="24"/>
          <w:highlight w:val="white"/>
          <w:u w:val="single"/>
        </w:rPr>
        <w:t>следните документи</w:t>
      </w:r>
      <w:r w:rsidR="00DD45ED">
        <w:rPr>
          <w:rFonts w:ascii="Times New Roman" w:hAnsi="Times New Roman" w:cs="Times New Roman"/>
          <w:sz w:val="24"/>
          <w:szCs w:val="24"/>
          <w:highlight w:val="white"/>
          <w:u w:val="single"/>
        </w:rPr>
        <w:t>:</w:t>
      </w:r>
    </w:p>
    <w:p w:rsidR="00FE105D" w:rsidRPr="00FE105D" w:rsidRDefault="00136F2D" w:rsidP="00212D4D">
      <w:pPr>
        <w:pStyle w:val="ad"/>
        <w:numPr>
          <w:ilvl w:val="0"/>
          <w:numId w:val="3"/>
        </w:numPr>
        <w:autoSpaceDE w:val="0"/>
        <w:autoSpaceDN w:val="0"/>
        <w:adjustRightInd w:val="0"/>
        <w:spacing w:before="100" w:after="100" w:line="240" w:lineRule="auto"/>
        <w:jc w:val="both"/>
        <w:rPr>
          <w:rFonts w:ascii="Times New Roman" w:hAnsi="Times New Roman" w:cs="Times New Roman"/>
          <w:sz w:val="24"/>
          <w:szCs w:val="24"/>
          <w:highlight w:val="white"/>
        </w:rPr>
      </w:pPr>
      <w:r w:rsidRPr="00FE105D">
        <w:rPr>
          <w:rFonts w:ascii="Times New Roman" w:hAnsi="Times New Roman" w:cs="Times New Roman"/>
          <w:b/>
          <w:bCs/>
          <w:sz w:val="24"/>
          <w:szCs w:val="24"/>
          <w:highlight w:val="white"/>
        </w:rPr>
        <w:t>1</w:t>
      </w:r>
      <w:r w:rsidR="00212D4D" w:rsidRPr="00FE105D">
        <w:rPr>
          <w:rFonts w:ascii="Times New Roman" w:hAnsi="Times New Roman" w:cs="Times New Roman"/>
          <w:b/>
          <w:bCs/>
          <w:sz w:val="24"/>
          <w:szCs w:val="24"/>
          <w:highlight w:val="white"/>
          <w:lang w:val="en-US"/>
        </w:rPr>
        <w:t xml:space="preserve"> </w:t>
      </w:r>
      <w:r w:rsidR="00212D4D" w:rsidRPr="00FE105D">
        <w:rPr>
          <w:rFonts w:ascii="Times New Roman" w:hAnsi="Times New Roman" w:cs="Times New Roman"/>
          <w:sz w:val="24"/>
          <w:szCs w:val="24"/>
          <w:highlight w:val="white"/>
        </w:rPr>
        <w:t>бр.заявление – декларация /</w:t>
      </w:r>
      <w:r w:rsidRPr="00FE105D">
        <w:rPr>
          <w:rFonts w:ascii="Times New Roman" w:hAnsi="Times New Roman" w:cs="Times New Roman"/>
          <w:sz w:val="24"/>
          <w:szCs w:val="24"/>
          <w:highlight w:val="white"/>
        </w:rPr>
        <w:t>Приложение №54-МИ</w:t>
      </w:r>
      <w:r w:rsidR="00212D4D" w:rsidRPr="00FE105D">
        <w:rPr>
          <w:rFonts w:ascii="Times New Roman" w:hAnsi="Times New Roman" w:cs="Times New Roman"/>
          <w:sz w:val="24"/>
          <w:szCs w:val="24"/>
          <w:highlight w:val="white"/>
        </w:rPr>
        <w:t>/ от кандидатите, че са съгласни да бъдат регистрирани от предложилата ги партия;</w:t>
      </w:r>
    </w:p>
    <w:p w:rsidR="00FE105D" w:rsidRPr="00E47E24" w:rsidRDefault="00FE105D" w:rsidP="00FE105D">
      <w:pPr>
        <w:pStyle w:val="Style"/>
        <w:numPr>
          <w:ilvl w:val="0"/>
          <w:numId w:val="3"/>
        </w:numPr>
      </w:pPr>
      <w:r w:rsidRPr="00212D4D">
        <w:rPr>
          <w:highlight w:val="white"/>
        </w:rPr>
        <w:t xml:space="preserve">Пълномощно подписано от  </w:t>
      </w:r>
      <w:r>
        <w:rPr>
          <w:highlight w:val="white"/>
        </w:rPr>
        <w:t>Кирил Петков Петков, Асен Васков Василев, Христо Любомиров Иванов, Атанас Петров Атанасов</w:t>
      </w:r>
      <w:r w:rsidRPr="00212D4D">
        <w:rPr>
          <w:highlight w:val="white"/>
        </w:rPr>
        <w:t xml:space="preserve"> в полза на </w:t>
      </w:r>
      <w:r>
        <w:t>Надежда Георгиева Йорданова, Никола Георгиев Минчев, Марин Христов Пандов, Александра Красимирова Стеркова, Емил Ивов Мачиков, Мартин Ангелов Бъбаров, Марияна Иванова Иванова,Елена Георгиева Кузмова.</w:t>
      </w:r>
    </w:p>
    <w:p w:rsidR="00FE105D" w:rsidRDefault="00FE105D" w:rsidP="00FE105D">
      <w:pPr>
        <w:pStyle w:val="Style"/>
        <w:numPr>
          <w:ilvl w:val="0"/>
          <w:numId w:val="3"/>
        </w:numPr>
      </w:pPr>
      <w:r w:rsidRPr="00212D4D">
        <w:rPr>
          <w:highlight w:val="white"/>
        </w:rPr>
        <w:t xml:space="preserve">Пълномощно подписано от  </w:t>
      </w:r>
      <w:r>
        <w:t>Емил Ивов Мачиков,</w:t>
      </w:r>
      <w:r w:rsidRPr="000F18FE">
        <w:t xml:space="preserve"> </w:t>
      </w:r>
      <w:r>
        <w:t>Марияна Иванова Иванова, Мартин Ангелов Бъбаров</w:t>
      </w:r>
      <w:r w:rsidRPr="00E47E24">
        <w:t xml:space="preserve"> в полза на </w:t>
      </w:r>
      <w:r>
        <w:t>Александър Венелинов Кръстев, Петър Николаев Куленски, Ивайло Ангелов Иванов, Елена Иванова Куцева, Данчо Василев Гурдев, Марин Емилов Раданов, Валери Йорданов Петракиев, Костадин Атанасов Шишков, Христо Петров Стефанов, Красимир Събинов Джиханов, Благовест Илиев Гоцев</w:t>
      </w:r>
      <w:r>
        <w:rPr>
          <w:lang w:val="en-US"/>
        </w:rPr>
        <w:t xml:space="preserve">, </w:t>
      </w:r>
      <w:r>
        <w:t>Стоян Димитров Мадин.</w:t>
      </w:r>
    </w:p>
    <w:p w:rsidR="00FE105D" w:rsidRPr="00136F2D" w:rsidRDefault="00FE105D" w:rsidP="00FE105D">
      <w:pPr>
        <w:pStyle w:val="Style"/>
        <w:numPr>
          <w:ilvl w:val="0"/>
          <w:numId w:val="3"/>
        </w:numPr>
      </w:pPr>
      <w:r w:rsidRPr="00E47E24">
        <w:t>Пълномощно от</w:t>
      </w:r>
      <w:r w:rsidRPr="008A4F07">
        <w:t xml:space="preserve"> </w:t>
      </w:r>
      <w:r>
        <w:t>Александър Венелинов Кръстев,</w:t>
      </w:r>
      <w:r w:rsidRPr="008A4F07">
        <w:t xml:space="preserve"> </w:t>
      </w:r>
      <w:r>
        <w:t xml:space="preserve">Христо Петров Стефанов </w:t>
      </w:r>
      <w:r w:rsidRPr="00E47E24">
        <w:t>в полза на</w:t>
      </w:r>
      <w:r>
        <w:t xml:space="preserve"> Ибрахим Ахмед Толупов.</w:t>
      </w:r>
    </w:p>
    <w:p w:rsidR="00FE1DC5" w:rsidRDefault="00FE1DC5" w:rsidP="00136F2D">
      <w:pPr>
        <w:autoSpaceDE w:val="0"/>
        <w:autoSpaceDN w:val="0"/>
        <w:adjustRightInd w:val="0"/>
        <w:spacing w:after="150" w:line="240" w:lineRule="auto"/>
        <w:rPr>
          <w:rFonts w:ascii="Times New Roman" w:hAnsi="Times New Roman" w:cs="Times New Roman"/>
          <w:sz w:val="24"/>
          <w:szCs w:val="24"/>
          <w:highlight w:val="white"/>
        </w:rPr>
      </w:pPr>
    </w:p>
    <w:p w:rsidR="00212D4D" w:rsidRPr="00212D4D" w:rsidRDefault="00212D4D" w:rsidP="00952EB8">
      <w:pPr>
        <w:autoSpaceDE w:val="0"/>
        <w:autoSpaceDN w:val="0"/>
        <w:adjustRightInd w:val="0"/>
        <w:spacing w:after="150" w:line="240" w:lineRule="auto"/>
        <w:jc w:val="both"/>
        <w:rPr>
          <w:rFonts w:ascii="Times New Roman" w:hAnsi="Times New Roman" w:cs="Times New Roman"/>
          <w:sz w:val="24"/>
          <w:szCs w:val="24"/>
          <w:highlight w:val="white"/>
        </w:rPr>
      </w:pPr>
      <w:r w:rsidRPr="00212D4D">
        <w:rPr>
          <w:rFonts w:ascii="Times New Roman" w:hAnsi="Times New Roman" w:cs="Times New Roman"/>
          <w:sz w:val="24"/>
          <w:szCs w:val="24"/>
          <w:highlight w:val="white"/>
          <w:lang w:val="en-US"/>
        </w:rPr>
        <w:t> </w:t>
      </w:r>
      <w:r w:rsidRPr="00212D4D">
        <w:rPr>
          <w:rFonts w:ascii="Times New Roman" w:hAnsi="Times New Roman" w:cs="Times New Roman"/>
          <w:sz w:val="24"/>
          <w:szCs w:val="24"/>
          <w:highlight w:val="white"/>
        </w:rPr>
        <w:t xml:space="preserve">Налице са изискванията чл.414 от Изборния кодекс, за регистрация на кандидатска листа за общински съветници </w:t>
      </w:r>
      <w:r w:rsidR="00136F2D">
        <w:rPr>
          <w:rFonts w:ascii="Times New Roman" w:hAnsi="Times New Roman" w:cs="Times New Roman"/>
          <w:sz w:val="24"/>
          <w:szCs w:val="24"/>
          <w:highlight w:val="white"/>
        </w:rPr>
        <w:t xml:space="preserve"> на коалиция „Продължаваме Промяната- Демократична България” </w:t>
      </w:r>
      <w:r w:rsidRPr="00212D4D">
        <w:rPr>
          <w:rFonts w:ascii="Times New Roman" w:hAnsi="Times New Roman" w:cs="Times New Roman"/>
          <w:sz w:val="24"/>
          <w:szCs w:val="24"/>
          <w:highlight w:val="white"/>
        </w:rPr>
        <w:t xml:space="preserve">за участие в изборите за общински </w:t>
      </w:r>
      <w:r w:rsidR="00136F2D">
        <w:rPr>
          <w:rFonts w:ascii="Times New Roman" w:hAnsi="Times New Roman" w:cs="Times New Roman"/>
          <w:sz w:val="24"/>
          <w:szCs w:val="24"/>
          <w:highlight w:val="white"/>
        </w:rPr>
        <w:t>съветници в община Сърница на 29</w:t>
      </w:r>
      <w:r w:rsidRPr="00212D4D">
        <w:rPr>
          <w:rFonts w:ascii="Times New Roman" w:hAnsi="Times New Roman" w:cs="Times New Roman"/>
          <w:sz w:val="24"/>
          <w:szCs w:val="24"/>
          <w:highlight w:val="white"/>
        </w:rPr>
        <w:t xml:space="preserve"> октомври 20</w:t>
      </w:r>
      <w:r w:rsidR="00136F2D">
        <w:rPr>
          <w:rFonts w:ascii="Times New Roman" w:hAnsi="Times New Roman" w:cs="Times New Roman"/>
          <w:sz w:val="24"/>
          <w:szCs w:val="24"/>
          <w:highlight w:val="white"/>
        </w:rPr>
        <w:t>23</w:t>
      </w:r>
      <w:r w:rsidRPr="00212D4D">
        <w:rPr>
          <w:rFonts w:ascii="Times New Roman" w:hAnsi="Times New Roman" w:cs="Times New Roman"/>
          <w:sz w:val="24"/>
          <w:szCs w:val="24"/>
          <w:highlight w:val="white"/>
        </w:rPr>
        <w:t xml:space="preserve"> г.</w:t>
      </w:r>
    </w:p>
    <w:p w:rsidR="00212D4D" w:rsidRPr="00212D4D" w:rsidRDefault="00212D4D" w:rsidP="00952EB8">
      <w:pPr>
        <w:autoSpaceDE w:val="0"/>
        <w:autoSpaceDN w:val="0"/>
        <w:adjustRightInd w:val="0"/>
        <w:spacing w:after="150" w:line="240" w:lineRule="auto"/>
        <w:jc w:val="both"/>
        <w:rPr>
          <w:rFonts w:ascii="Times New Roman" w:hAnsi="Times New Roman" w:cs="Times New Roman"/>
          <w:sz w:val="24"/>
          <w:szCs w:val="24"/>
          <w:highlight w:val="white"/>
        </w:rPr>
      </w:pPr>
      <w:r w:rsidRPr="00212D4D">
        <w:rPr>
          <w:rFonts w:ascii="Times New Roman" w:hAnsi="Times New Roman" w:cs="Times New Roman"/>
          <w:sz w:val="24"/>
          <w:szCs w:val="24"/>
          <w:highlight w:val="white"/>
        </w:rPr>
        <w:t>Предвид изложеното и на основание на чл.87, ал.1, т.14 от Изборния кодекс ОИК- Сърница</w:t>
      </w:r>
    </w:p>
    <w:p w:rsidR="00212D4D" w:rsidRPr="00212D4D" w:rsidRDefault="00212D4D" w:rsidP="00212D4D">
      <w:pPr>
        <w:autoSpaceDE w:val="0"/>
        <w:autoSpaceDN w:val="0"/>
        <w:adjustRightInd w:val="0"/>
        <w:spacing w:after="150" w:line="240" w:lineRule="auto"/>
        <w:jc w:val="center"/>
        <w:rPr>
          <w:rFonts w:ascii="Times New Roman" w:hAnsi="Times New Roman" w:cs="Times New Roman"/>
          <w:sz w:val="24"/>
          <w:szCs w:val="24"/>
          <w:highlight w:val="white"/>
        </w:rPr>
      </w:pPr>
      <w:r w:rsidRPr="00212D4D">
        <w:rPr>
          <w:rFonts w:ascii="Times New Roman" w:hAnsi="Times New Roman" w:cs="Times New Roman"/>
          <w:sz w:val="24"/>
          <w:szCs w:val="24"/>
          <w:highlight w:val="white"/>
        </w:rPr>
        <w:t>РЕШИ:</w:t>
      </w:r>
    </w:p>
    <w:p w:rsidR="00212D4D" w:rsidRPr="00212D4D" w:rsidRDefault="00212D4D" w:rsidP="00952EB8">
      <w:pPr>
        <w:autoSpaceDE w:val="0"/>
        <w:autoSpaceDN w:val="0"/>
        <w:adjustRightInd w:val="0"/>
        <w:spacing w:after="150" w:line="240" w:lineRule="auto"/>
        <w:jc w:val="both"/>
        <w:rPr>
          <w:rFonts w:ascii="Times New Roman" w:hAnsi="Times New Roman" w:cs="Times New Roman"/>
          <w:sz w:val="24"/>
          <w:szCs w:val="24"/>
          <w:highlight w:val="white"/>
        </w:rPr>
      </w:pPr>
      <w:r w:rsidRPr="00212D4D">
        <w:rPr>
          <w:rFonts w:ascii="Times New Roman" w:hAnsi="Times New Roman" w:cs="Times New Roman"/>
          <w:sz w:val="24"/>
          <w:szCs w:val="24"/>
          <w:highlight w:val="white"/>
        </w:rPr>
        <w:t>Регистрира  кандидатска листа на кандидати в изборите за общински съветинци в община Сърница на 2</w:t>
      </w:r>
      <w:r w:rsidR="00136F2D">
        <w:rPr>
          <w:rFonts w:ascii="Times New Roman" w:hAnsi="Times New Roman" w:cs="Times New Roman"/>
          <w:sz w:val="24"/>
          <w:szCs w:val="24"/>
          <w:highlight w:val="white"/>
        </w:rPr>
        <w:t>9 октомври 2023</w:t>
      </w:r>
      <w:r w:rsidRPr="00212D4D">
        <w:rPr>
          <w:rFonts w:ascii="Times New Roman" w:hAnsi="Times New Roman" w:cs="Times New Roman"/>
          <w:sz w:val="24"/>
          <w:szCs w:val="24"/>
          <w:highlight w:val="white"/>
        </w:rPr>
        <w:t xml:space="preserve"> г. на </w:t>
      </w:r>
      <w:r w:rsidR="00136F2D">
        <w:rPr>
          <w:rFonts w:ascii="Times New Roman" w:hAnsi="Times New Roman" w:cs="Times New Roman"/>
          <w:sz w:val="24"/>
          <w:szCs w:val="24"/>
          <w:highlight w:val="white"/>
        </w:rPr>
        <w:t>коалиция „Продължаваме Промяната- Демократична България”</w:t>
      </w:r>
      <w:r w:rsidR="00FE1DC5">
        <w:rPr>
          <w:rFonts w:ascii="Times New Roman" w:hAnsi="Times New Roman" w:cs="Times New Roman"/>
          <w:sz w:val="24"/>
          <w:szCs w:val="24"/>
          <w:highlight w:val="white"/>
        </w:rPr>
        <w:t xml:space="preserve"> </w:t>
      </w:r>
      <w:r w:rsidRPr="00212D4D">
        <w:rPr>
          <w:rFonts w:ascii="Times New Roman" w:hAnsi="Times New Roman" w:cs="Times New Roman"/>
          <w:sz w:val="24"/>
          <w:szCs w:val="24"/>
          <w:highlight w:val="white"/>
        </w:rPr>
        <w:t>както следва:</w:t>
      </w:r>
    </w:p>
    <w:tbl>
      <w:tblPr>
        <w:tblW w:w="0" w:type="auto"/>
        <w:tblInd w:w="60" w:type="dxa"/>
        <w:tblLayout w:type="fixed"/>
        <w:tblCellMar>
          <w:left w:w="60" w:type="dxa"/>
          <w:right w:w="60" w:type="dxa"/>
        </w:tblCellMar>
        <w:tblLook w:val="0000"/>
      </w:tblPr>
      <w:tblGrid>
        <w:gridCol w:w="976"/>
        <w:gridCol w:w="1919"/>
        <w:gridCol w:w="2127"/>
        <w:gridCol w:w="2268"/>
        <w:gridCol w:w="1641"/>
      </w:tblGrid>
      <w:tr w:rsidR="00212D4D" w:rsidRPr="00212D4D" w:rsidTr="00672D2F">
        <w:trPr>
          <w:trHeight w:val="1"/>
        </w:trPr>
        <w:tc>
          <w:tcPr>
            <w:tcW w:w="976" w:type="dxa"/>
            <w:tcBorders>
              <w:top w:val="single" w:sz="6" w:space="0" w:color="C0C0C0"/>
              <w:left w:val="single" w:sz="6" w:space="0" w:color="C0C0C0"/>
              <w:bottom w:val="single" w:sz="6" w:space="0" w:color="C0C0C0"/>
              <w:right w:val="single" w:sz="6" w:space="0" w:color="C0C0C0"/>
            </w:tcBorders>
            <w:shd w:val="clear" w:color="000000" w:fill="FFFFFF"/>
          </w:tcPr>
          <w:p w:rsidR="00212D4D" w:rsidRPr="00212D4D" w:rsidRDefault="00212D4D" w:rsidP="00672D2F">
            <w:pPr>
              <w:autoSpaceDE w:val="0"/>
              <w:autoSpaceDN w:val="0"/>
              <w:adjustRightInd w:val="0"/>
              <w:spacing w:after="150" w:line="240" w:lineRule="auto"/>
              <w:rPr>
                <w:rFonts w:ascii="Times New Roman" w:hAnsi="Times New Roman" w:cs="Times New Roman"/>
                <w:sz w:val="24"/>
                <w:szCs w:val="24"/>
                <w:lang w:val="en-US"/>
              </w:rPr>
            </w:pPr>
            <w:r w:rsidRPr="00212D4D">
              <w:rPr>
                <w:rFonts w:ascii="Times New Roman" w:hAnsi="Times New Roman" w:cs="Times New Roman"/>
                <w:b/>
                <w:bCs/>
                <w:sz w:val="24"/>
                <w:szCs w:val="24"/>
                <w:lang w:val="en-US"/>
              </w:rPr>
              <w:lastRenderedPageBreak/>
              <w:t xml:space="preserve">№ </w:t>
            </w:r>
            <w:r w:rsidRPr="00212D4D">
              <w:rPr>
                <w:rFonts w:ascii="Times New Roman" w:hAnsi="Times New Roman" w:cs="Times New Roman"/>
                <w:b/>
                <w:bCs/>
                <w:sz w:val="24"/>
                <w:szCs w:val="24"/>
              </w:rPr>
              <w:t>по ред</w:t>
            </w:r>
          </w:p>
        </w:tc>
        <w:tc>
          <w:tcPr>
            <w:tcW w:w="1919" w:type="dxa"/>
            <w:tcBorders>
              <w:top w:val="single" w:sz="6" w:space="0" w:color="C0C0C0"/>
              <w:left w:val="single" w:sz="6" w:space="0" w:color="C0C0C0"/>
              <w:bottom w:val="single" w:sz="6" w:space="0" w:color="C0C0C0"/>
              <w:right w:val="single" w:sz="6" w:space="0" w:color="C0C0C0"/>
            </w:tcBorders>
            <w:shd w:val="clear" w:color="000000" w:fill="FFFFFF"/>
          </w:tcPr>
          <w:p w:rsidR="00212D4D" w:rsidRPr="00212D4D" w:rsidRDefault="00212D4D" w:rsidP="00672D2F">
            <w:pPr>
              <w:autoSpaceDE w:val="0"/>
              <w:autoSpaceDN w:val="0"/>
              <w:adjustRightInd w:val="0"/>
              <w:spacing w:after="150" w:line="240" w:lineRule="auto"/>
              <w:rPr>
                <w:rFonts w:ascii="Times New Roman" w:hAnsi="Times New Roman" w:cs="Times New Roman"/>
                <w:sz w:val="24"/>
                <w:szCs w:val="24"/>
                <w:lang w:val="en-US"/>
              </w:rPr>
            </w:pPr>
            <w:r w:rsidRPr="00212D4D">
              <w:rPr>
                <w:rFonts w:ascii="Times New Roman" w:hAnsi="Times New Roman" w:cs="Times New Roman"/>
                <w:b/>
                <w:bCs/>
                <w:sz w:val="24"/>
                <w:szCs w:val="24"/>
              </w:rPr>
              <w:t>Собствено име</w:t>
            </w:r>
          </w:p>
        </w:tc>
        <w:tc>
          <w:tcPr>
            <w:tcW w:w="2127" w:type="dxa"/>
            <w:tcBorders>
              <w:top w:val="single" w:sz="6" w:space="0" w:color="C0C0C0"/>
              <w:left w:val="single" w:sz="6" w:space="0" w:color="C0C0C0"/>
              <w:bottom w:val="single" w:sz="6" w:space="0" w:color="C0C0C0"/>
              <w:right w:val="single" w:sz="6" w:space="0" w:color="C0C0C0"/>
            </w:tcBorders>
            <w:shd w:val="clear" w:color="000000" w:fill="FFFFFF"/>
          </w:tcPr>
          <w:p w:rsidR="00212D4D" w:rsidRPr="00212D4D" w:rsidRDefault="00212D4D" w:rsidP="00672D2F">
            <w:pPr>
              <w:autoSpaceDE w:val="0"/>
              <w:autoSpaceDN w:val="0"/>
              <w:adjustRightInd w:val="0"/>
              <w:spacing w:after="150" w:line="240" w:lineRule="auto"/>
              <w:rPr>
                <w:rFonts w:ascii="Times New Roman" w:hAnsi="Times New Roman" w:cs="Times New Roman"/>
                <w:sz w:val="24"/>
                <w:szCs w:val="24"/>
                <w:lang w:val="en-US"/>
              </w:rPr>
            </w:pPr>
            <w:r w:rsidRPr="00212D4D">
              <w:rPr>
                <w:rFonts w:ascii="Times New Roman" w:hAnsi="Times New Roman" w:cs="Times New Roman"/>
                <w:b/>
                <w:bCs/>
                <w:sz w:val="24"/>
                <w:szCs w:val="24"/>
              </w:rPr>
              <w:t>Бащино име</w:t>
            </w:r>
          </w:p>
        </w:tc>
        <w:tc>
          <w:tcPr>
            <w:tcW w:w="2268" w:type="dxa"/>
            <w:tcBorders>
              <w:top w:val="single" w:sz="6" w:space="0" w:color="C0C0C0"/>
              <w:left w:val="single" w:sz="6" w:space="0" w:color="C0C0C0"/>
              <w:bottom w:val="single" w:sz="6" w:space="0" w:color="C0C0C0"/>
              <w:right w:val="single" w:sz="6" w:space="0" w:color="C0C0C0"/>
            </w:tcBorders>
            <w:shd w:val="clear" w:color="000000" w:fill="FFFFFF"/>
          </w:tcPr>
          <w:p w:rsidR="00212D4D" w:rsidRPr="00212D4D" w:rsidRDefault="00212D4D" w:rsidP="00672D2F">
            <w:pPr>
              <w:autoSpaceDE w:val="0"/>
              <w:autoSpaceDN w:val="0"/>
              <w:adjustRightInd w:val="0"/>
              <w:spacing w:after="150" w:line="240" w:lineRule="auto"/>
              <w:rPr>
                <w:rFonts w:ascii="Times New Roman" w:hAnsi="Times New Roman" w:cs="Times New Roman"/>
                <w:sz w:val="24"/>
                <w:szCs w:val="24"/>
                <w:lang w:val="en-US"/>
              </w:rPr>
            </w:pPr>
            <w:r w:rsidRPr="00212D4D">
              <w:rPr>
                <w:rFonts w:ascii="Times New Roman" w:hAnsi="Times New Roman" w:cs="Times New Roman"/>
                <w:b/>
                <w:bCs/>
                <w:sz w:val="24"/>
                <w:szCs w:val="24"/>
              </w:rPr>
              <w:t>Фамилно име</w:t>
            </w:r>
          </w:p>
        </w:tc>
        <w:tc>
          <w:tcPr>
            <w:tcW w:w="1641" w:type="dxa"/>
            <w:tcBorders>
              <w:top w:val="single" w:sz="6" w:space="0" w:color="C0C0C0"/>
              <w:left w:val="single" w:sz="6" w:space="0" w:color="C0C0C0"/>
              <w:bottom w:val="single" w:sz="6" w:space="0" w:color="C0C0C0"/>
              <w:right w:val="single" w:sz="6" w:space="0" w:color="C0C0C0"/>
            </w:tcBorders>
            <w:shd w:val="clear" w:color="000000" w:fill="FFFFFF"/>
          </w:tcPr>
          <w:p w:rsidR="00212D4D" w:rsidRPr="00212D4D" w:rsidRDefault="00212D4D" w:rsidP="00672D2F">
            <w:pPr>
              <w:autoSpaceDE w:val="0"/>
              <w:autoSpaceDN w:val="0"/>
              <w:adjustRightInd w:val="0"/>
              <w:spacing w:after="150" w:line="240" w:lineRule="auto"/>
              <w:rPr>
                <w:rFonts w:ascii="Times New Roman" w:hAnsi="Times New Roman" w:cs="Times New Roman"/>
                <w:sz w:val="24"/>
                <w:szCs w:val="24"/>
                <w:lang w:val="en-US"/>
              </w:rPr>
            </w:pPr>
            <w:r w:rsidRPr="00212D4D">
              <w:rPr>
                <w:rFonts w:ascii="Times New Roman" w:hAnsi="Times New Roman" w:cs="Times New Roman"/>
                <w:b/>
                <w:bCs/>
                <w:sz w:val="24"/>
                <w:szCs w:val="24"/>
              </w:rPr>
              <w:t>Община</w:t>
            </w:r>
          </w:p>
        </w:tc>
      </w:tr>
      <w:tr w:rsidR="00212D4D" w:rsidRPr="00212D4D" w:rsidTr="00672D2F">
        <w:trPr>
          <w:trHeight w:val="1"/>
        </w:trPr>
        <w:tc>
          <w:tcPr>
            <w:tcW w:w="976" w:type="dxa"/>
            <w:tcBorders>
              <w:top w:val="single" w:sz="6" w:space="0" w:color="C0C0C0"/>
              <w:left w:val="single" w:sz="6" w:space="0" w:color="C0C0C0"/>
              <w:bottom w:val="single" w:sz="6" w:space="0" w:color="C0C0C0"/>
              <w:right w:val="single" w:sz="6" w:space="0" w:color="C0C0C0"/>
            </w:tcBorders>
            <w:shd w:val="clear" w:color="000000" w:fill="FFFFFF"/>
          </w:tcPr>
          <w:p w:rsidR="00212D4D" w:rsidRPr="00212D4D" w:rsidRDefault="00212D4D" w:rsidP="00672D2F">
            <w:pPr>
              <w:autoSpaceDE w:val="0"/>
              <w:autoSpaceDN w:val="0"/>
              <w:adjustRightInd w:val="0"/>
              <w:spacing w:after="150" w:line="240" w:lineRule="auto"/>
              <w:rPr>
                <w:rFonts w:ascii="Times New Roman" w:hAnsi="Times New Roman" w:cs="Times New Roman"/>
                <w:sz w:val="24"/>
                <w:szCs w:val="24"/>
                <w:lang w:val="en-US"/>
              </w:rPr>
            </w:pPr>
            <w:r w:rsidRPr="00212D4D">
              <w:rPr>
                <w:rFonts w:ascii="Times New Roman" w:hAnsi="Times New Roman" w:cs="Times New Roman"/>
                <w:sz w:val="24"/>
                <w:szCs w:val="24"/>
                <w:lang w:val="en-US"/>
              </w:rPr>
              <w:t xml:space="preserve"> 1</w:t>
            </w:r>
          </w:p>
        </w:tc>
        <w:tc>
          <w:tcPr>
            <w:tcW w:w="1919" w:type="dxa"/>
            <w:tcBorders>
              <w:top w:val="single" w:sz="6" w:space="0" w:color="C0C0C0"/>
              <w:left w:val="single" w:sz="6" w:space="0" w:color="C0C0C0"/>
              <w:bottom w:val="single" w:sz="6" w:space="0" w:color="C0C0C0"/>
              <w:right w:val="single" w:sz="6" w:space="0" w:color="C0C0C0"/>
            </w:tcBorders>
            <w:shd w:val="clear" w:color="000000" w:fill="FFFFFF"/>
          </w:tcPr>
          <w:p w:rsidR="00212D4D" w:rsidRPr="00212D4D" w:rsidRDefault="00212D4D" w:rsidP="00136F2D">
            <w:pPr>
              <w:autoSpaceDE w:val="0"/>
              <w:autoSpaceDN w:val="0"/>
              <w:adjustRightInd w:val="0"/>
              <w:spacing w:after="150" w:line="240" w:lineRule="auto"/>
              <w:rPr>
                <w:rFonts w:ascii="Times New Roman" w:hAnsi="Times New Roman" w:cs="Times New Roman"/>
                <w:sz w:val="24"/>
                <w:szCs w:val="24"/>
                <w:lang w:val="en-US"/>
              </w:rPr>
            </w:pPr>
            <w:r w:rsidRPr="00212D4D">
              <w:rPr>
                <w:rFonts w:ascii="Times New Roman" w:hAnsi="Times New Roman" w:cs="Times New Roman"/>
                <w:sz w:val="24"/>
                <w:szCs w:val="24"/>
                <w:lang w:val="en-US"/>
              </w:rPr>
              <w:t xml:space="preserve"> </w:t>
            </w:r>
            <w:r w:rsidR="00136F2D">
              <w:rPr>
                <w:rFonts w:ascii="Times New Roman" w:hAnsi="Times New Roman" w:cs="Times New Roman"/>
                <w:sz w:val="24"/>
                <w:szCs w:val="24"/>
              </w:rPr>
              <w:t>Ибрахим</w:t>
            </w:r>
          </w:p>
        </w:tc>
        <w:tc>
          <w:tcPr>
            <w:tcW w:w="2127" w:type="dxa"/>
            <w:tcBorders>
              <w:top w:val="single" w:sz="6" w:space="0" w:color="C0C0C0"/>
              <w:left w:val="single" w:sz="6" w:space="0" w:color="C0C0C0"/>
              <w:bottom w:val="single" w:sz="6" w:space="0" w:color="C0C0C0"/>
              <w:right w:val="single" w:sz="6" w:space="0" w:color="C0C0C0"/>
            </w:tcBorders>
            <w:shd w:val="clear" w:color="000000" w:fill="FFFFFF"/>
          </w:tcPr>
          <w:p w:rsidR="00212D4D" w:rsidRPr="00212D4D" w:rsidRDefault="00212D4D" w:rsidP="00136F2D">
            <w:pPr>
              <w:autoSpaceDE w:val="0"/>
              <w:autoSpaceDN w:val="0"/>
              <w:adjustRightInd w:val="0"/>
              <w:spacing w:after="150" w:line="240" w:lineRule="auto"/>
              <w:rPr>
                <w:rFonts w:ascii="Times New Roman" w:hAnsi="Times New Roman" w:cs="Times New Roman"/>
                <w:sz w:val="24"/>
                <w:szCs w:val="24"/>
                <w:lang w:val="en-US"/>
              </w:rPr>
            </w:pPr>
            <w:r w:rsidRPr="00212D4D">
              <w:rPr>
                <w:rFonts w:ascii="Times New Roman" w:hAnsi="Times New Roman" w:cs="Times New Roman"/>
                <w:sz w:val="24"/>
                <w:szCs w:val="24"/>
                <w:lang w:val="en-US"/>
              </w:rPr>
              <w:t xml:space="preserve"> </w:t>
            </w:r>
            <w:r w:rsidR="00136F2D">
              <w:rPr>
                <w:rFonts w:ascii="Times New Roman" w:hAnsi="Times New Roman" w:cs="Times New Roman"/>
                <w:sz w:val="24"/>
                <w:szCs w:val="24"/>
              </w:rPr>
              <w:t xml:space="preserve">Ахмед </w:t>
            </w:r>
          </w:p>
        </w:tc>
        <w:tc>
          <w:tcPr>
            <w:tcW w:w="2268" w:type="dxa"/>
            <w:tcBorders>
              <w:top w:val="single" w:sz="6" w:space="0" w:color="C0C0C0"/>
              <w:left w:val="single" w:sz="6" w:space="0" w:color="C0C0C0"/>
              <w:bottom w:val="single" w:sz="6" w:space="0" w:color="C0C0C0"/>
              <w:right w:val="single" w:sz="6" w:space="0" w:color="C0C0C0"/>
            </w:tcBorders>
            <w:shd w:val="clear" w:color="000000" w:fill="FFFFFF"/>
          </w:tcPr>
          <w:p w:rsidR="00212D4D" w:rsidRPr="00212D4D" w:rsidRDefault="00212D4D" w:rsidP="00136F2D">
            <w:pPr>
              <w:autoSpaceDE w:val="0"/>
              <w:autoSpaceDN w:val="0"/>
              <w:adjustRightInd w:val="0"/>
              <w:spacing w:after="150" w:line="240" w:lineRule="auto"/>
              <w:rPr>
                <w:rFonts w:ascii="Times New Roman" w:hAnsi="Times New Roman" w:cs="Times New Roman"/>
                <w:sz w:val="24"/>
                <w:szCs w:val="24"/>
                <w:lang w:val="en-US"/>
              </w:rPr>
            </w:pPr>
            <w:r w:rsidRPr="00212D4D">
              <w:rPr>
                <w:rFonts w:ascii="Times New Roman" w:hAnsi="Times New Roman" w:cs="Times New Roman"/>
                <w:sz w:val="24"/>
                <w:szCs w:val="24"/>
                <w:lang w:val="en-US"/>
              </w:rPr>
              <w:t xml:space="preserve"> </w:t>
            </w:r>
            <w:r w:rsidR="00136F2D">
              <w:rPr>
                <w:rFonts w:ascii="Times New Roman" w:hAnsi="Times New Roman" w:cs="Times New Roman"/>
                <w:sz w:val="24"/>
                <w:szCs w:val="24"/>
              </w:rPr>
              <w:t>Толупов</w:t>
            </w:r>
          </w:p>
        </w:tc>
        <w:tc>
          <w:tcPr>
            <w:tcW w:w="1641" w:type="dxa"/>
            <w:tcBorders>
              <w:top w:val="single" w:sz="6" w:space="0" w:color="C0C0C0"/>
              <w:left w:val="single" w:sz="6" w:space="0" w:color="C0C0C0"/>
              <w:bottom w:val="single" w:sz="6" w:space="0" w:color="C0C0C0"/>
              <w:right w:val="single" w:sz="6" w:space="0" w:color="C0C0C0"/>
            </w:tcBorders>
            <w:shd w:val="clear" w:color="000000" w:fill="FFFFFF"/>
          </w:tcPr>
          <w:p w:rsidR="00212D4D" w:rsidRPr="00212D4D" w:rsidRDefault="00212D4D" w:rsidP="00672D2F">
            <w:pPr>
              <w:autoSpaceDE w:val="0"/>
              <w:autoSpaceDN w:val="0"/>
              <w:adjustRightInd w:val="0"/>
              <w:spacing w:after="150" w:line="240" w:lineRule="auto"/>
              <w:rPr>
                <w:rFonts w:ascii="Times New Roman" w:hAnsi="Times New Roman" w:cs="Times New Roman"/>
                <w:sz w:val="24"/>
                <w:szCs w:val="24"/>
                <w:lang w:val="en-US"/>
              </w:rPr>
            </w:pPr>
            <w:r w:rsidRPr="00212D4D">
              <w:rPr>
                <w:rFonts w:ascii="Times New Roman" w:hAnsi="Times New Roman" w:cs="Times New Roman"/>
                <w:sz w:val="24"/>
                <w:szCs w:val="24"/>
              </w:rPr>
              <w:t>Сърница</w:t>
            </w:r>
          </w:p>
        </w:tc>
      </w:tr>
    </w:tbl>
    <w:p w:rsidR="00212D4D" w:rsidRPr="00212D4D" w:rsidRDefault="00212D4D" w:rsidP="00212D4D">
      <w:pPr>
        <w:autoSpaceDE w:val="0"/>
        <w:autoSpaceDN w:val="0"/>
        <w:adjustRightInd w:val="0"/>
        <w:spacing w:after="150" w:line="240" w:lineRule="auto"/>
        <w:rPr>
          <w:rFonts w:ascii="Times New Roman" w:hAnsi="Times New Roman" w:cs="Times New Roman"/>
          <w:sz w:val="24"/>
          <w:szCs w:val="24"/>
          <w:highlight w:val="white"/>
          <w:lang w:val="en-US"/>
        </w:rPr>
      </w:pPr>
      <w:r w:rsidRPr="00212D4D">
        <w:rPr>
          <w:rFonts w:ascii="Times New Roman" w:hAnsi="Times New Roman" w:cs="Times New Roman"/>
          <w:sz w:val="24"/>
          <w:szCs w:val="24"/>
          <w:highlight w:val="white"/>
          <w:lang w:val="en-US"/>
        </w:rPr>
        <w:t xml:space="preserve">  </w:t>
      </w:r>
    </w:p>
    <w:p w:rsidR="00212D4D" w:rsidRPr="00212D4D" w:rsidRDefault="00212D4D" w:rsidP="00212D4D">
      <w:pPr>
        <w:autoSpaceDE w:val="0"/>
        <w:autoSpaceDN w:val="0"/>
        <w:adjustRightInd w:val="0"/>
        <w:spacing w:after="150" w:line="240" w:lineRule="auto"/>
        <w:rPr>
          <w:rFonts w:ascii="Times New Roman" w:hAnsi="Times New Roman" w:cs="Times New Roman"/>
          <w:sz w:val="24"/>
          <w:szCs w:val="24"/>
          <w:highlight w:val="white"/>
        </w:rPr>
      </w:pPr>
      <w:r w:rsidRPr="00212D4D">
        <w:rPr>
          <w:rFonts w:ascii="Times New Roman" w:hAnsi="Times New Roman" w:cs="Times New Roman"/>
          <w:sz w:val="24"/>
          <w:szCs w:val="24"/>
          <w:highlight w:val="white"/>
        </w:rPr>
        <w:t>Решението да се обяви на определеното от ОИК място и да се публикува на интернет страницата на комисията</w:t>
      </w:r>
    </w:p>
    <w:p w:rsidR="00FE1DC5" w:rsidRDefault="00FE1DC5" w:rsidP="00212D4D">
      <w:pPr>
        <w:autoSpaceDE w:val="0"/>
        <w:autoSpaceDN w:val="0"/>
        <w:adjustRightInd w:val="0"/>
        <w:spacing w:after="150" w:line="240" w:lineRule="auto"/>
        <w:rPr>
          <w:rFonts w:ascii="Times New Roman" w:hAnsi="Times New Roman" w:cs="Times New Roman"/>
          <w:sz w:val="24"/>
          <w:szCs w:val="24"/>
          <w:highlight w:val="white"/>
        </w:rPr>
      </w:pPr>
    </w:p>
    <w:p w:rsidR="00212D4D" w:rsidRPr="00212D4D" w:rsidRDefault="00212D4D" w:rsidP="00212D4D">
      <w:pPr>
        <w:autoSpaceDE w:val="0"/>
        <w:autoSpaceDN w:val="0"/>
        <w:adjustRightInd w:val="0"/>
        <w:spacing w:after="150" w:line="240" w:lineRule="auto"/>
        <w:rPr>
          <w:rFonts w:ascii="Helvetica" w:hAnsi="Helvetica" w:cs="Helvetica"/>
          <w:color w:val="333333"/>
          <w:sz w:val="24"/>
          <w:szCs w:val="24"/>
          <w:highlight w:val="white"/>
        </w:rPr>
      </w:pPr>
      <w:r w:rsidRPr="00212D4D">
        <w:rPr>
          <w:rFonts w:ascii="Times New Roman" w:hAnsi="Times New Roman" w:cs="Times New Roman"/>
          <w:sz w:val="24"/>
          <w:szCs w:val="24"/>
          <w:highlight w:val="white"/>
        </w:rPr>
        <w:t>Решението подлежи на обжалване в тридневен срок от обявяването му по реда на чл.88 от</w:t>
      </w:r>
      <w:r w:rsidRPr="00212D4D">
        <w:rPr>
          <w:rFonts w:ascii="Helvetica" w:hAnsi="Helvetica" w:cs="Helvetica"/>
          <w:color w:val="333333"/>
          <w:sz w:val="24"/>
          <w:szCs w:val="24"/>
          <w:highlight w:val="white"/>
        </w:rPr>
        <w:t xml:space="preserve"> </w:t>
      </w:r>
      <w:r w:rsidRPr="00212D4D">
        <w:rPr>
          <w:rFonts w:ascii="Times New Roman" w:hAnsi="Times New Roman" w:cs="Times New Roman"/>
          <w:sz w:val="24"/>
          <w:szCs w:val="24"/>
          <w:highlight w:val="white"/>
        </w:rPr>
        <w:t>ИК</w:t>
      </w:r>
    </w:p>
    <w:p w:rsidR="00426065" w:rsidRPr="00A61654" w:rsidRDefault="00426065" w:rsidP="00212D4D">
      <w:pPr>
        <w:jc w:val="both"/>
        <w:rPr>
          <w:color w:val="000000"/>
        </w:rPr>
      </w:pPr>
    </w:p>
    <w:p w:rsidR="00136F2D" w:rsidRDefault="00EA66A7" w:rsidP="00EA66A7">
      <w:pPr>
        <w:pStyle w:val="ab"/>
        <w:shd w:val="clear" w:color="auto" w:fill="FFFFFF"/>
        <w:spacing w:after="150"/>
        <w:rPr>
          <w:color w:val="000000" w:themeColor="text1"/>
        </w:rPr>
      </w:pPr>
      <w:r>
        <w:rPr>
          <w:color w:val="000000" w:themeColor="text1"/>
        </w:rPr>
        <w:t>Предсе</w:t>
      </w:r>
      <w:r w:rsidR="00BE12C3" w:rsidRPr="00092016">
        <w:rPr>
          <w:color w:val="000000" w:themeColor="text1"/>
        </w:rPr>
        <w:t>дател:</w:t>
      </w:r>
      <w:r w:rsidR="00BE12C3">
        <w:rPr>
          <w:color w:val="000000" w:themeColor="text1"/>
        </w:rPr>
        <w:t xml:space="preserve"> </w:t>
      </w:r>
      <w:r w:rsidR="00BE12C3" w:rsidRPr="00092016">
        <w:rPr>
          <w:color w:val="000000" w:themeColor="text1"/>
        </w:rPr>
        <w:t>Джемиле Реджепова Пашов</w:t>
      </w:r>
      <w:r>
        <w:rPr>
          <w:color w:val="000000" w:themeColor="text1"/>
        </w:rPr>
        <w:t>а</w:t>
      </w:r>
    </w:p>
    <w:p w:rsidR="00952EB8" w:rsidRDefault="00952EB8" w:rsidP="00EA66A7">
      <w:pPr>
        <w:pStyle w:val="ab"/>
        <w:shd w:val="clear" w:color="auto" w:fill="FFFFFF"/>
        <w:spacing w:after="150"/>
        <w:rPr>
          <w:color w:val="000000" w:themeColor="text1"/>
        </w:rPr>
      </w:pPr>
    </w:p>
    <w:p w:rsidR="00463EDC" w:rsidRDefault="00BE12C3" w:rsidP="00EA66A7">
      <w:pPr>
        <w:pStyle w:val="ab"/>
        <w:shd w:val="clear" w:color="auto" w:fill="FFFFFF"/>
        <w:spacing w:after="150"/>
        <w:rPr>
          <w:color w:val="000000" w:themeColor="text1"/>
        </w:rPr>
      </w:pPr>
      <w:r w:rsidRPr="00092016">
        <w:rPr>
          <w:color w:val="000000" w:themeColor="text1"/>
        </w:rPr>
        <w:t>Секретар:</w:t>
      </w:r>
      <w:r>
        <w:rPr>
          <w:color w:val="000000" w:themeColor="text1"/>
        </w:rPr>
        <w:t xml:space="preserve"> </w:t>
      </w:r>
      <w:r w:rsidRPr="00092016">
        <w:rPr>
          <w:color w:val="000000" w:themeColor="text1"/>
        </w:rPr>
        <w:t>Зейнеп Халил  Карамолла</w:t>
      </w:r>
    </w:p>
    <w:p w:rsidR="004719E7" w:rsidRDefault="004719E7" w:rsidP="00EA66A7">
      <w:pPr>
        <w:pStyle w:val="ab"/>
        <w:shd w:val="clear" w:color="auto" w:fill="FFFFFF"/>
        <w:spacing w:after="150"/>
        <w:rPr>
          <w:color w:val="000000" w:themeColor="text1"/>
        </w:rPr>
      </w:pPr>
    </w:p>
    <w:sectPr w:rsidR="004719E7" w:rsidSect="00426065">
      <w:headerReference w:type="default" r:id="rId7"/>
      <w:pgSz w:w="11906" w:h="16838"/>
      <w:pgMar w:top="1135" w:right="1417" w:bottom="1276"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6DB3" w:rsidRDefault="00C36DB3" w:rsidP="00FA159E">
      <w:pPr>
        <w:spacing w:after="0" w:line="240" w:lineRule="auto"/>
      </w:pPr>
      <w:r>
        <w:separator/>
      </w:r>
    </w:p>
  </w:endnote>
  <w:endnote w:type="continuationSeparator" w:id="1">
    <w:p w:rsidR="00C36DB3" w:rsidRDefault="00C36DB3" w:rsidP="00FA15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6DB3" w:rsidRDefault="00C36DB3" w:rsidP="00FA159E">
      <w:pPr>
        <w:spacing w:after="0" w:line="240" w:lineRule="auto"/>
      </w:pPr>
      <w:r>
        <w:separator/>
      </w:r>
    </w:p>
  </w:footnote>
  <w:footnote w:type="continuationSeparator" w:id="1">
    <w:p w:rsidR="00C36DB3" w:rsidRDefault="00C36DB3" w:rsidP="00FA159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a"/>
      <w:tblW w:w="0" w:type="auto"/>
      <w:tblBorders>
        <w:top w:val="none" w:sz="0" w:space="0" w:color="auto"/>
        <w:left w:val="none" w:sz="0" w:space="0" w:color="auto"/>
        <w:bottom w:val="thickThinMediumGap" w:sz="24" w:space="0" w:color="000000" w:themeColor="text1"/>
        <w:right w:val="none" w:sz="0" w:space="0" w:color="auto"/>
        <w:insideH w:val="none" w:sz="0" w:space="0" w:color="auto"/>
        <w:insideV w:val="none" w:sz="0" w:space="0" w:color="auto"/>
      </w:tblBorders>
      <w:tblLook w:val="04A0"/>
    </w:tblPr>
    <w:tblGrid>
      <w:gridCol w:w="9212"/>
    </w:tblGrid>
    <w:tr w:rsidR="00FA159E" w:rsidTr="00FA159E">
      <w:tc>
        <w:tcPr>
          <w:tcW w:w="9212" w:type="dxa"/>
        </w:tcPr>
        <w:p w:rsidR="00FA159E" w:rsidRPr="00FA159E" w:rsidRDefault="00FA159E" w:rsidP="00FA159E">
          <w:pPr>
            <w:pStyle w:val="a3"/>
            <w:jc w:val="center"/>
            <w:rPr>
              <w:rFonts w:ascii="Times New Roman" w:hAnsi="Times New Roman" w:cs="Times New Roman"/>
              <w:b/>
              <w:sz w:val="34"/>
              <w:szCs w:val="34"/>
              <w:lang w:val="en-US"/>
            </w:rPr>
          </w:pPr>
          <w:r w:rsidRPr="00FA159E">
            <w:rPr>
              <w:rFonts w:ascii="Times New Roman" w:hAnsi="Times New Roman" w:cs="Times New Roman"/>
              <w:b/>
              <w:sz w:val="34"/>
              <w:szCs w:val="34"/>
            </w:rPr>
            <w:t>ОБЩИНСКА ИЗБИРАТЕЛНА КОМИСИЯ –СЪРНИЦА</w:t>
          </w:r>
        </w:p>
        <w:p w:rsidR="00FA159E" w:rsidRPr="00FA159E" w:rsidRDefault="00FA159E" w:rsidP="00FA159E">
          <w:pPr>
            <w:pStyle w:val="a3"/>
            <w:jc w:val="center"/>
            <w:rPr>
              <w:rFonts w:ascii="Times New Roman" w:hAnsi="Times New Roman" w:cs="Times New Roman"/>
              <w:sz w:val="16"/>
              <w:szCs w:val="16"/>
              <w:lang w:val="en-US"/>
            </w:rPr>
          </w:pPr>
        </w:p>
        <w:p w:rsidR="00FA159E" w:rsidRPr="00FA159E" w:rsidRDefault="00FA159E" w:rsidP="00FA159E">
          <w:pPr>
            <w:pStyle w:val="a3"/>
            <w:jc w:val="center"/>
            <w:rPr>
              <w:rFonts w:ascii="Times New Roman" w:hAnsi="Times New Roman" w:cs="Times New Roman"/>
              <w:lang w:val="en-US"/>
            </w:rPr>
          </w:pPr>
          <w:r w:rsidRPr="00FA159E">
            <w:rPr>
              <w:rFonts w:ascii="Times New Roman" w:hAnsi="Times New Roman" w:cs="Times New Roman"/>
            </w:rPr>
            <w:t xml:space="preserve">Сърница 4633, ул. Свобода №13, </w:t>
          </w:r>
          <w:r w:rsidRPr="00FA159E">
            <w:rPr>
              <w:rFonts w:ascii="Times New Roman" w:hAnsi="Times New Roman" w:cs="Times New Roman"/>
              <w:lang w:val="en-US"/>
            </w:rPr>
            <w:t xml:space="preserve">e-mail: </w:t>
          </w:r>
          <w:hyperlink r:id="rId1" w:history="1">
            <w:r w:rsidRPr="00FA159E">
              <w:rPr>
                <w:rStyle w:val="a9"/>
                <w:rFonts w:ascii="Times New Roman" w:hAnsi="Times New Roman" w:cs="Times New Roman"/>
                <w:lang w:val="en-US"/>
              </w:rPr>
              <w:t>oik1339@cik.bg</w:t>
            </w:r>
          </w:hyperlink>
        </w:p>
        <w:p w:rsidR="00FA159E" w:rsidRDefault="00FA159E" w:rsidP="00FA159E">
          <w:pPr>
            <w:pStyle w:val="a3"/>
            <w:jc w:val="center"/>
            <w:rPr>
              <w:rFonts w:ascii="Times New Roman" w:hAnsi="Times New Roman" w:cs="Times New Roman"/>
              <w:sz w:val="24"/>
              <w:szCs w:val="24"/>
              <w:lang w:val="en-US"/>
            </w:rPr>
          </w:pPr>
        </w:p>
      </w:tc>
    </w:tr>
  </w:tbl>
  <w:p w:rsidR="00FA159E" w:rsidRPr="00FA159E" w:rsidRDefault="00FA159E">
    <w:pPr>
      <w:pStyle w:val="a3"/>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13572E"/>
    <w:multiLevelType w:val="hybridMultilevel"/>
    <w:tmpl w:val="A34E5570"/>
    <w:lvl w:ilvl="0" w:tplc="0402000F">
      <w:start w:val="1"/>
      <w:numFmt w:val="decimal"/>
      <w:lvlText w:val="%1."/>
      <w:lvlJc w:val="left"/>
      <w:pPr>
        <w:ind w:left="360" w:hanging="360"/>
      </w:p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1">
    <w:nsid w:val="5249028A"/>
    <w:multiLevelType w:val="hybridMultilevel"/>
    <w:tmpl w:val="8504557A"/>
    <w:lvl w:ilvl="0" w:tplc="0402000F">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
    <w:nsid w:val="6EE22D32"/>
    <w:multiLevelType w:val="hybridMultilevel"/>
    <w:tmpl w:val="B8FC34B8"/>
    <w:lvl w:ilvl="0" w:tplc="CA827D84">
      <w:start w:val="1"/>
      <w:numFmt w:val="bullet"/>
      <w:lvlText w:val="-"/>
      <w:lvlJc w:val="left"/>
      <w:pPr>
        <w:ind w:left="720" w:hanging="360"/>
      </w:pPr>
      <w:rPr>
        <w:rFonts w:ascii="Times New Roman" w:eastAsiaTheme="minorEastAsia" w:hAnsi="Times New Roman" w:cs="Times New Roman" w:hint="default"/>
        <w:b/>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2530"/>
  </w:hdrShapeDefaults>
  <w:footnotePr>
    <w:footnote w:id="0"/>
    <w:footnote w:id="1"/>
  </w:footnotePr>
  <w:endnotePr>
    <w:endnote w:id="0"/>
    <w:endnote w:id="1"/>
  </w:endnotePr>
  <w:compat>
    <w:useFELayout/>
  </w:compat>
  <w:rsids>
    <w:rsidRoot w:val="00FA159E"/>
    <w:rsid w:val="0004438E"/>
    <w:rsid w:val="000671F0"/>
    <w:rsid w:val="00092016"/>
    <w:rsid w:val="000C373F"/>
    <w:rsid w:val="00136F2D"/>
    <w:rsid w:val="001441B5"/>
    <w:rsid w:val="00171699"/>
    <w:rsid w:val="00180A5F"/>
    <w:rsid w:val="001B0534"/>
    <w:rsid w:val="00212D4D"/>
    <w:rsid w:val="00225D23"/>
    <w:rsid w:val="002360E1"/>
    <w:rsid w:val="00256ABD"/>
    <w:rsid w:val="00327CA7"/>
    <w:rsid w:val="00356D0E"/>
    <w:rsid w:val="0037008A"/>
    <w:rsid w:val="003766BD"/>
    <w:rsid w:val="00381DE7"/>
    <w:rsid w:val="003A652E"/>
    <w:rsid w:val="004052A6"/>
    <w:rsid w:val="00406C58"/>
    <w:rsid w:val="0041519E"/>
    <w:rsid w:val="00426065"/>
    <w:rsid w:val="00436F38"/>
    <w:rsid w:val="004514CC"/>
    <w:rsid w:val="00463EDC"/>
    <w:rsid w:val="004719E7"/>
    <w:rsid w:val="004E30DC"/>
    <w:rsid w:val="00505EA9"/>
    <w:rsid w:val="00510E96"/>
    <w:rsid w:val="005248C3"/>
    <w:rsid w:val="00555C8E"/>
    <w:rsid w:val="0059745E"/>
    <w:rsid w:val="005B3A94"/>
    <w:rsid w:val="005F441A"/>
    <w:rsid w:val="0064548A"/>
    <w:rsid w:val="00652F2C"/>
    <w:rsid w:val="00680477"/>
    <w:rsid w:val="00683F9F"/>
    <w:rsid w:val="00685088"/>
    <w:rsid w:val="00690497"/>
    <w:rsid w:val="006E54B0"/>
    <w:rsid w:val="007249C9"/>
    <w:rsid w:val="007863E3"/>
    <w:rsid w:val="00805187"/>
    <w:rsid w:val="0087066D"/>
    <w:rsid w:val="00875666"/>
    <w:rsid w:val="008C481F"/>
    <w:rsid w:val="00936AE0"/>
    <w:rsid w:val="00944BCD"/>
    <w:rsid w:val="00952EB8"/>
    <w:rsid w:val="00960306"/>
    <w:rsid w:val="00967D7A"/>
    <w:rsid w:val="00A55611"/>
    <w:rsid w:val="00A61654"/>
    <w:rsid w:val="00A76804"/>
    <w:rsid w:val="00AA34E1"/>
    <w:rsid w:val="00B128DD"/>
    <w:rsid w:val="00B67434"/>
    <w:rsid w:val="00B95950"/>
    <w:rsid w:val="00BA46CF"/>
    <w:rsid w:val="00BA7100"/>
    <w:rsid w:val="00BE12C3"/>
    <w:rsid w:val="00BE3E5A"/>
    <w:rsid w:val="00BF4A99"/>
    <w:rsid w:val="00C35983"/>
    <w:rsid w:val="00C36BF4"/>
    <w:rsid w:val="00C36DB3"/>
    <w:rsid w:val="00C42ABC"/>
    <w:rsid w:val="00C60B07"/>
    <w:rsid w:val="00D47450"/>
    <w:rsid w:val="00DD45ED"/>
    <w:rsid w:val="00E60DCE"/>
    <w:rsid w:val="00EA66A7"/>
    <w:rsid w:val="00EC364C"/>
    <w:rsid w:val="00EE00C8"/>
    <w:rsid w:val="00F251FF"/>
    <w:rsid w:val="00F25978"/>
    <w:rsid w:val="00F41866"/>
    <w:rsid w:val="00F8425A"/>
    <w:rsid w:val="00F95172"/>
    <w:rsid w:val="00FA159E"/>
    <w:rsid w:val="00FE105D"/>
    <w:rsid w:val="00FE1DC5"/>
    <w:rsid w:val="00FE5492"/>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E9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159E"/>
    <w:pPr>
      <w:tabs>
        <w:tab w:val="center" w:pos="4536"/>
        <w:tab w:val="right" w:pos="9072"/>
      </w:tabs>
      <w:spacing w:after="0" w:line="240" w:lineRule="auto"/>
    </w:pPr>
  </w:style>
  <w:style w:type="character" w:customStyle="1" w:styleId="a4">
    <w:name w:val="Горен колонтитул Знак"/>
    <w:basedOn w:val="a0"/>
    <w:link w:val="a3"/>
    <w:uiPriority w:val="99"/>
    <w:rsid w:val="00FA159E"/>
  </w:style>
  <w:style w:type="paragraph" w:styleId="a5">
    <w:name w:val="footer"/>
    <w:basedOn w:val="a"/>
    <w:link w:val="a6"/>
    <w:uiPriority w:val="99"/>
    <w:semiHidden/>
    <w:unhideWhenUsed/>
    <w:rsid w:val="00FA159E"/>
    <w:pPr>
      <w:tabs>
        <w:tab w:val="center" w:pos="4536"/>
        <w:tab w:val="right" w:pos="9072"/>
      </w:tabs>
      <w:spacing w:after="0" w:line="240" w:lineRule="auto"/>
    </w:pPr>
  </w:style>
  <w:style w:type="character" w:customStyle="1" w:styleId="a6">
    <w:name w:val="Долен колонтитул Знак"/>
    <w:basedOn w:val="a0"/>
    <w:link w:val="a5"/>
    <w:uiPriority w:val="99"/>
    <w:semiHidden/>
    <w:rsid w:val="00FA159E"/>
  </w:style>
  <w:style w:type="paragraph" w:styleId="a7">
    <w:name w:val="Balloon Text"/>
    <w:basedOn w:val="a"/>
    <w:link w:val="a8"/>
    <w:uiPriority w:val="99"/>
    <w:semiHidden/>
    <w:unhideWhenUsed/>
    <w:rsid w:val="00FA159E"/>
    <w:pPr>
      <w:spacing w:after="0" w:line="240" w:lineRule="auto"/>
    </w:pPr>
    <w:rPr>
      <w:rFonts w:ascii="Tahoma" w:hAnsi="Tahoma" w:cs="Tahoma"/>
      <w:sz w:val="16"/>
      <w:szCs w:val="16"/>
    </w:rPr>
  </w:style>
  <w:style w:type="character" w:customStyle="1" w:styleId="a8">
    <w:name w:val="Изнесен текст Знак"/>
    <w:basedOn w:val="a0"/>
    <w:link w:val="a7"/>
    <w:uiPriority w:val="99"/>
    <w:semiHidden/>
    <w:rsid w:val="00FA159E"/>
    <w:rPr>
      <w:rFonts w:ascii="Tahoma" w:hAnsi="Tahoma" w:cs="Tahoma"/>
      <w:sz w:val="16"/>
      <w:szCs w:val="16"/>
    </w:rPr>
  </w:style>
  <w:style w:type="character" w:styleId="a9">
    <w:name w:val="Hyperlink"/>
    <w:basedOn w:val="a0"/>
    <w:uiPriority w:val="99"/>
    <w:unhideWhenUsed/>
    <w:rsid w:val="00FA159E"/>
    <w:rPr>
      <w:color w:val="0000FF" w:themeColor="hyperlink"/>
      <w:u w:val="single"/>
    </w:rPr>
  </w:style>
  <w:style w:type="table" w:styleId="aa">
    <w:name w:val="Table Grid"/>
    <w:basedOn w:val="a1"/>
    <w:uiPriority w:val="59"/>
    <w:rsid w:val="00FA159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Normal (Web)"/>
    <w:basedOn w:val="a"/>
    <w:uiPriority w:val="99"/>
    <w:unhideWhenUsed/>
    <w:rsid w:val="000920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h-title">
    <w:name w:val="resh-title"/>
    <w:basedOn w:val="a"/>
    <w:uiPriority w:val="99"/>
    <w:rsid w:val="00092016"/>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Strong"/>
    <w:basedOn w:val="a0"/>
    <w:uiPriority w:val="22"/>
    <w:qFormat/>
    <w:rsid w:val="00092016"/>
    <w:rPr>
      <w:b/>
      <w:bCs/>
    </w:rPr>
  </w:style>
  <w:style w:type="paragraph" w:styleId="ad">
    <w:name w:val="List Paragraph"/>
    <w:basedOn w:val="a"/>
    <w:uiPriority w:val="34"/>
    <w:qFormat/>
    <w:rsid w:val="007249C9"/>
    <w:pPr>
      <w:ind w:left="720"/>
      <w:contextualSpacing/>
    </w:pPr>
  </w:style>
  <w:style w:type="paragraph" w:customStyle="1" w:styleId="Style">
    <w:name w:val="Style"/>
    <w:rsid w:val="0037008A"/>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1075188">
      <w:bodyDiv w:val="1"/>
      <w:marLeft w:val="0"/>
      <w:marRight w:val="0"/>
      <w:marTop w:val="0"/>
      <w:marBottom w:val="0"/>
      <w:divBdr>
        <w:top w:val="none" w:sz="0" w:space="0" w:color="auto"/>
        <w:left w:val="none" w:sz="0" w:space="0" w:color="auto"/>
        <w:bottom w:val="none" w:sz="0" w:space="0" w:color="auto"/>
        <w:right w:val="none" w:sz="0" w:space="0" w:color="auto"/>
      </w:divBdr>
    </w:div>
    <w:div w:id="310214341">
      <w:bodyDiv w:val="1"/>
      <w:marLeft w:val="0"/>
      <w:marRight w:val="0"/>
      <w:marTop w:val="0"/>
      <w:marBottom w:val="0"/>
      <w:divBdr>
        <w:top w:val="none" w:sz="0" w:space="0" w:color="auto"/>
        <w:left w:val="none" w:sz="0" w:space="0" w:color="auto"/>
        <w:bottom w:val="none" w:sz="0" w:space="0" w:color="auto"/>
        <w:right w:val="none" w:sz="0" w:space="0" w:color="auto"/>
      </w:divBdr>
    </w:div>
    <w:div w:id="1263952452">
      <w:bodyDiv w:val="1"/>
      <w:marLeft w:val="0"/>
      <w:marRight w:val="0"/>
      <w:marTop w:val="0"/>
      <w:marBottom w:val="0"/>
      <w:divBdr>
        <w:top w:val="none" w:sz="0" w:space="0" w:color="auto"/>
        <w:left w:val="none" w:sz="0" w:space="0" w:color="auto"/>
        <w:bottom w:val="none" w:sz="0" w:space="0" w:color="auto"/>
        <w:right w:val="none" w:sz="0" w:space="0" w:color="auto"/>
      </w:divBdr>
    </w:div>
    <w:div w:id="146014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oik1339@cik.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361</Words>
  <Characters>2059</Characters>
  <Application>Microsoft Office Word</Application>
  <DocSecurity>0</DocSecurity>
  <Lines>17</Lines>
  <Paragraphs>4</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2416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ОКСД</dc:creator>
  <cp:lastModifiedBy>ОИК Сърница</cp:lastModifiedBy>
  <cp:revision>5</cp:revision>
  <cp:lastPrinted>2023-09-25T13:42:00Z</cp:lastPrinted>
  <dcterms:created xsi:type="dcterms:W3CDTF">2023-09-25T13:42:00Z</dcterms:created>
  <dcterms:modified xsi:type="dcterms:W3CDTF">2023-09-25T14:00:00Z</dcterms:modified>
</cp:coreProperties>
</file>