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3E" w:rsidRPr="00B97498" w:rsidRDefault="0096473E" w:rsidP="009647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B97498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</w:p>
    <w:p w:rsidR="0096473E" w:rsidRPr="0096473E" w:rsidRDefault="00C744C9" w:rsidP="0096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4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6473E" w:rsidRPr="0096473E" w:rsidRDefault="0096473E" w:rsidP="009647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22</w:t>
      </w: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ърница</w:t>
      </w: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18</w:t>
      </w:r>
      <w:r w:rsidRPr="0096473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96473E" w:rsidRDefault="0096473E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искане за 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образуване на секци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гласуване с подвижна избирателна кутия в изборите за общински </w:t>
      </w:r>
      <w:proofErr w:type="spellStart"/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2019г.</w:t>
      </w:r>
    </w:p>
    <w:p w:rsidR="00F8736B" w:rsidRDefault="00F8736B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8736B" w:rsidRDefault="00F8736B" w:rsidP="00F873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В ОИК 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Сърница</w:t>
      </w: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 с вх. № 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15</w:t>
      </w: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 от 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18.09.2019</w:t>
      </w: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г. е депозирано 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Уведомление</w:t>
      </w: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 от Кмета на община 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Сърница</w:t>
      </w:r>
      <w:r w:rsidRPr="000F5BFC">
        <w:rPr>
          <w:rFonts w:ascii="Helvetica" w:eastAsia="Times New Roman" w:hAnsi="Helvetica" w:cs="Helvetica"/>
          <w:color w:val="333333"/>
          <w:sz w:val="23"/>
          <w:szCs w:val="23"/>
        </w:rPr>
        <w:t xml:space="preserve">, за образуване на 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гласуване с подвижна избирателна кутия в изборите за общински </w:t>
      </w:r>
      <w:proofErr w:type="spellStart"/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2019г.</w:t>
      </w:r>
    </w:p>
    <w:p w:rsidR="00F8736B" w:rsidRPr="0096473E" w:rsidRDefault="00F8736B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473E" w:rsidRPr="0096473E" w:rsidRDefault="0096473E" w:rsidP="0096473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57, ал. 1, т. 1 и 2, чл. 8, ал. 3, чл. 37, чл. 89, ал. 2, чл. 90 от Изборния кодекс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</w:t>
      </w: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избирателна комисия</w:t>
      </w:r>
    </w:p>
    <w:p w:rsidR="0096473E" w:rsidRDefault="0096473E" w:rsidP="00B97498">
      <w:pPr>
        <w:shd w:val="clear" w:color="auto" w:fill="FFFFFF"/>
        <w:tabs>
          <w:tab w:val="center" w:pos="4536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B974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</w:p>
    <w:p w:rsidR="00F8736B" w:rsidRPr="0096473E" w:rsidRDefault="00F8736B" w:rsidP="00B97498">
      <w:pPr>
        <w:shd w:val="clear" w:color="auto" w:fill="FFFFFF"/>
        <w:tabs>
          <w:tab w:val="center" w:pos="4536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6473E" w:rsidRDefault="0096473E" w:rsidP="009647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96473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B97498" w:rsidRPr="00B97498" w:rsidRDefault="00B97498" w:rsidP="00B974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7498">
        <w:rPr>
          <w:rFonts w:ascii="Helvetica" w:eastAsia="Times New Roman" w:hAnsi="Helvetica" w:cs="Helvetica"/>
          <w:bCs/>
          <w:color w:val="333333"/>
          <w:sz w:val="21"/>
          <w:lang w:eastAsia="bg-BG"/>
        </w:rPr>
        <w:t>Образува секция с №133900006 за гласуване с подвижна избирателна кутия.</w:t>
      </w:r>
    </w:p>
    <w:p w:rsidR="0096473E" w:rsidRPr="0096473E" w:rsidRDefault="00B97498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на решение №935-МИ от 02.09.2019г. на ЦИК. </w:t>
      </w:r>
    </w:p>
    <w:p w:rsidR="0096473E" w:rsidRPr="0096473E" w:rsidRDefault="0096473E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6473E" w:rsidRPr="0096473E" w:rsidRDefault="0096473E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proofErr w:type="spellStart"/>
      <w:r w:rsidR="00B974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Аки</w:t>
      </w:r>
      <w:proofErr w:type="spellEnd"/>
      <w:r w:rsidR="00B974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Пехлеван</w:t>
      </w:r>
      <w:proofErr w:type="spellEnd"/>
    </w:p>
    <w:p w:rsidR="0096473E" w:rsidRPr="0096473E" w:rsidRDefault="0096473E" w:rsidP="009647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47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proofErr w:type="spellStart"/>
      <w:r w:rsidR="00B974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Нешиде</w:t>
      </w:r>
      <w:proofErr w:type="spellEnd"/>
      <w:r w:rsidR="00B974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Кисьова </w:t>
      </w:r>
    </w:p>
    <w:p w:rsidR="00CD3A45" w:rsidRDefault="00CD3A45"/>
    <w:sectPr w:rsidR="00CD3A45" w:rsidSect="00CD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73E"/>
    <w:rsid w:val="003308E7"/>
    <w:rsid w:val="0096473E"/>
    <w:rsid w:val="00B97498"/>
    <w:rsid w:val="00C744C9"/>
    <w:rsid w:val="00CD3A45"/>
    <w:rsid w:val="00F8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6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6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64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2</cp:revision>
  <dcterms:created xsi:type="dcterms:W3CDTF">2019-09-18T08:39:00Z</dcterms:created>
  <dcterms:modified xsi:type="dcterms:W3CDTF">2019-09-18T14:23:00Z</dcterms:modified>
</cp:coreProperties>
</file>